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5345">
      <w:pPr>
        <w:pStyle w:val="2"/>
        <w:jc w:val="center"/>
      </w:pPr>
      <w:r>
        <w:rPr>
          <w:rFonts w:hint="eastAsia"/>
          <w:lang w:val="en-US" w:eastAsia="zh-CN"/>
        </w:rPr>
        <w:t>三助一辅教师</w:t>
      </w:r>
      <w:r>
        <w:rPr>
          <w:rFonts w:hint="eastAsia"/>
        </w:rPr>
        <w:t>操作手册</w:t>
      </w:r>
    </w:p>
    <w:p w14:paraId="3327D517">
      <w:pPr>
        <w:numPr>
          <w:ilvl w:val="0"/>
          <w:numId w:val="0"/>
        </w:numPr>
      </w:pPr>
      <w:r>
        <w:rPr>
          <w:rFonts w:hint="eastAsia" w:ascii="宋体" w:hAnsi="宋体" w:eastAsia="宋体" w:cs="宋体"/>
          <w:lang w:val="en-US" w:eastAsia="zh-CN"/>
        </w:rPr>
        <w:t>登录系统网址：</w:t>
      </w:r>
      <w:r>
        <w:rPr>
          <w:rFonts w:hint="eastAsia" w:ascii="宋体" w:hAnsi="宋体" w:eastAsia="宋体" w:cs="宋体"/>
          <w:lang w:val="en-US" w:eastAsia="zh-CN"/>
        </w:rPr>
        <w:fldChar w:fldCharType="begin"/>
      </w:r>
      <w:r>
        <w:rPr>
          <w:rFonts w:hint="eastAsia" w:ascii="宋体" w:hAnsi="宋体" w:eastAsia="宋体" w:cs="宋体"/>
          <w:lang w:val="en-US" w:eastAsia="zh-CN"/>
        </w:rPr>
        <w:instrText xml:space="preserve"> HYPERLINK "https://hgd.qmx.chaoxing.com/" </w:instrText>
      </w:r>
      <w:r>
        <w:rPr>
          <w:rFonts w:hint="eastAsia" w:ascii="宋体" w:hAnsi="宋体" w:eastAsia="宋体" w:cs="宋体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lang w:val="en-US" w:eastAsia="zh-CN"/>
        </w:rPr>
        <w:t>https://hgd.qmx.chaoxing.com/</w:t>
      </w:r>
      <w:r>
        <w:rPr>
          <w:rFonts w:hint="eastAsia" w:ascii="宋体" w:hAnsi="宋体" w:eastAsia="宋体" w:cs="宋体"/>
          <w:lang w:val="en-US" w:eastAsia="zh-CN"/>
        </w:rPr>
        <w:fldChar w:fldCharType="end"/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/>
          <w:lang w:val="en-US" w:eastAsia="zh-CN"/>
        </w:rPr>
        <w:t>输入自己的账号和密码，账号为职工号，点击【登录】按钮。</w:t>
      </w:r>
    </w:p>
    <w:p w14:paraId="7241CF2E">
      <w:pPr>
        <w:pStyle w:val="3"/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、查看负责岗位详情</w:t>
      </w:r>
    </w:p>
    <w:p w14:paraId="000556C8">
      <w:pPr>
        <w:pStyle w:val="5"/>
      </w:pPr>
      <w:r>
        <w:rPr>
          <w:rFonts w:hint="eastAsia"/>
        </w:rPr>
        <w:t>查看负责岗位详情</w:t>
      </w:r>
    </w:p>
    <w:p w14:paraId="35844E04">
      <w:r>
        <w:tab/>
      </w:r>
      <w:r>
        <w:rPr>
          <w:rFonts w:hint="eastAsia"/>
        </w:rPr>
        <w:t>点击【岗位管理】-【岗位调整】，点击右侧【详情】按钮可以查看岗位具体信息，点击右侧【修改】按钮，可以修改学校规定可修改的岗位信息</w:t>
      </w:r>
    </w:p>
    <w:p w14:paraId="74025238">
      <w:pPr>
        <w:jc w:val="left"/>
      </w:pPr>
    </w:p>
    <w:p w14:paraId="7BF3EF9B">
      <w:pPr>
        <w:jc w:val="left"/>
        <w:rPr>
          <w:szCs w:val="21"/>
        </w:rPr>
      </w:pPr>
      <w:r>
        <w:drawing>
          <wp:inline distT="0" distB="0" distL="114300" distR="114300">
            <wp:extent cx="5263515" cy="2853690"/>
            <wp:effectExtent l="0" t="0" r="133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EF34">
      <w:pPr>
        <w:pStyle w:val="3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、学生上岗审核</w:t>
      </w:r>
    </w:p>
    <w:p w14:paraId="262621A8">
      <w:r>
        <w:rPr>
          <w:rFonts w:hint="eastAsia"/>
        </w:rPr>
        <w:t>点击【上岗管理】-【学生上岗审核】，可以看到负责岗位的学生上岗申请记录</w:t>
      </w:r>
    </w:p>
    <w:p w14:paraId="4884CA5A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5390A0B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70AE998C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7A823110">
      <w:r>
        <w:drawing>
          <wp:inline distT="0" distB="0" distL="114300" distR="114300">
            <wp:extent cx="5263515" cy="1871345"/>
            <wp:effectExtent l="0" t="0" r="1333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525F">
      <w:pPr>
        <w:pStyle w:val="3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、查看学生上岗详情</w:t>
      </w:r>
    </w:p>
    <w:p w14:paraId="31727B9E">
      <w:pPr>
        <w:jc w:val="left"/>
        <w:rPr>
          <w:szCs w:val="21"/>
        </w:rPr>
      </w:pPr>
      <w:r>
        <w:rPr>
          <w:rFonts w:hint="eastAsia"/>
          <w:szCs w:val="21"/>
        </w:rPr>
        <w:t>点击【上岗管理】-【学生上岗管理】</w:t>
      </w:r>
    </w:p>
    <w:p w14:paraId="11B3008F">
      <w:pPr>
        <w:jc w:val="left"/>
        <w:rPr>
          <w:szCs w:val="21"/>
        </w:rPr>
      </w:pPr>
      <w:r>
        <w:drawing>
          <wp:inline distT="0" distB="0" distL="114300" distR="114300">
            <wp:extent cx="5263515" cy="1809750"/>
            <wp:effectExtent l="0" t="0" r="133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B1B7"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br w:type="page"/>
      </w:r>
    </w:p>
    <w:p w14:paraId="13F9E404">
      <w:pPr>
        <w:pStyle w:val="3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、考勤审核</w:t>
      </w:r>
    </w:p>
    <w:p w14:paraId="2F87AB23">
      <w:pPr>
        <w:jc w:val="left"/>
        <w:rPr>
          <w:szCs w:val="21"/>
        </w:rPr>
      </w:pPr>
      <w:r>
        <w:rPr>
          <w:rFonts w:hint="eastAsia"/>
          <w:szCs w:val="21"/>
        </w:rPr>
        <w:t>点击【考勤管理】-【学生考勤审核】</w:t>
      </w:r>
    </w:p>
    <w:p w14:paraId="24761608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137F23E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3A551D59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2CE43878">
      <w:pPr>
        <w:jc w:val="left"/>
        <w:rPr>
          <w:szCs w:val="21"/>
        </w:rPr>
      </w:pPr>
      <w:r>
        <w:drawing>
          <wp:inline distT="0" distB="0" distL="114300" distR="114300">
            <wp:extent cx="5263515" cy="1944370"/>
            <wp:effectExtent l="0" t="0" r="13335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9F9B">
      <w:pPr>
        <w:pStyle w:val="3"/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、离岗审核</w:t>
      </w:r>
    </w:p>
    <w:p w14:paraId="17143810">
      <w:r>
        <w:rPr>
          <w:rFonts w:hint="eastAsia"/>
        </w:rPr>
        <w:t>点击【其他审核】-【离岗审核】</w:t>
      </w:r>
    </w:p>
    <w:p w14:paraId="0E30B615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7DC5EAF6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7977E0B4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3A707A19">
      <w:pPr>
        <w:jc w:val="left"/>
        <w:rPr>
          <w:szCs w:val="21"/>
        </w:rPr>
      </w:pPr>
      <w:r>
        <w:drawing>
          <wp:inline distT="0" distB="0" distL="114300" distR="114300">
            <wp:extent cx="5263515" cy="2082165"/>
            <wp:effectExtent l="0" t="0" r="1333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B1FF">
      <w:pPr>
        <w:pStyle w:val="3"/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、银行卡修改审核</w:t>
      </w:r>
    </w:p>
    <w:p w14:paraId="5669DB1F">
      <w:r>
        <w:rPr>
          <w:rFonts w:hint="eastAsia"/>
        </w:rPr>
        <w:t>点击【其他审核】-【银行卡修改审核】</w:t>
      </w:r>
    </w:p>
    <w:p w14:paraId="360813F2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EF20307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1E139A7F">
      <w:pPr>
        <w:pStyle w:val="1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【退回】：退回到上一级审</w:t>
      </w:r>
      <w:bookmarkStart w:id="0" w:name="_GoBack"/>
      <w:bookmarkEnd w:id="0"/>
      <w:r>
        <w:rPr>
          <w:rFonts w:hint="eastAsia"/>
        </w:rPr>
        <w:t>批</w:t>
      </w:r>
    </w:p>
    <w:p w14:paraId="59288477">
      <w:r>
        <w:drawing>
          <wp:inline distT="0" distB="0" distL="114300" distR="114300">
            <wp:extent cx="5263515" cy="1854200"/>
            <wp:effectExtent l="0" t="0" r="1333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147FF"/>
    <w:multiLevelType w:val="multilevel"/>
    <w:tmpl w:val="006147FF"/>
    <w:lvl w:ilvl="0" w:tentative="0">
      <w:start w:val="1"/>
      <w:numFmt w:val="bullet"/>
      <w:lvlText w:val=""/>
      <w:lvlJc w:val="left"/>
      <w:pPr>
        <w:ind w:left="83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5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7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9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1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3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5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7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9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YWRiMTg0ODc0Y2E0ODUzN2E2MWM5NDcwN2IyMmUifQ=="/>
  </w:docVars>
  <w:rsids>
    <w:rsidRoot w:val="00766315"/>
    <w:rsid w:val="00007985"/>
    <w:rsid w:val="0014624A"/>
    <w:rsid w:val="00210052"/>
    <w:rsid w:val="0029126A"/>
    <w:rsid w:val="002D7394"/>
    <w:rsid w:val="0034737A"/>
    <w:rsid w:val="00672A54"/>
    <w:rsid w:val="006E1F45"/>
    <w:rsid w:val="00766315"/>
    <w:rsid w:val="007733E5"/>
    <w:rsid w:val="00A35D6B"/>
    <w:rsid w:val="00A974E1"/>
    <w:rsid w:val="00AD57EB"/>
    <w:rsid w:val="00F83025"/>
    <w:rsid w:val="01EF572E"/>
    <w:rsid w:val="04FF212C"/>
    <w:rsid w:val="13734115"/>
    <w:rsid w:val="22F02729"/>
    <w:rsid w:val="25652A69"/>
    <w:rsid w:val="29EE456B"/>
    <w:rsid w:val="356A09AD"/>
    <w:rsid w:val="36C92CC2"/>
    <w:rsid w:val="3E6C73A7"/>
    <w:rsid w:val="4027294A"/>
    <w:rsid w:val="46D511CB"/>
    <w:rsid w:val="4F46621E"/>
    <w:rsid w:val="57EF14D5"/>
    <w:rsid w:val="5F9D19EA"/>
    <w:rsid w:val="68BE495C"/>
    <w:rsid w:val="6B7D4647"/>
    <w:rsid w:val="6BBA6837"/>
    <w:rsid w:val="6BF01A4B"/>
    <w:rsid w:val="785774B3"/>
    <w:rsid w:val="7AC5601F"/>
    <w:rsid w:val="7E0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4 字符"/>
    <w:basedOn w:val="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2">
    <w:name w:val="标题 1 字符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3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标题 3 字符"/>
    <w:basedOn w:val="9"/>
    <w:link w:val="4"/>
    <w:qFormat/>
    <w:uiPriority w:val="0"/>
    <w:rPr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774C-86E3-434A-BC82-61D4C9A0E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481</Characters>
  <Lines>6</Lines>
  <Paragraphs>1</Paragraphs>
  <TotalTime>31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2023-08-23T05:18:00Z</dcterms:created>
  <dc:creator>lenovo</dc:creator>
  <cp:lastModifiedBy>卢卡斯</cp:lastModifiedBy>
  <dcterms:modified xsi:type="dcterms:W3CDTF">2025-09-07T03:12:55Z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E025CEDFF8DB4BE9A44F5F488261C153_13</vt:lpwstr>
  </property>
  <property fmtid="{D5CDD505-2E9C-101B-9397-08002B2CF9AE}" pid="4" name="KSOTemplateDocerSaveRecord">
    <vt:lpwstr>eyJoZGlkIjoiMGQ2MGM5ZDZhODk4YTRhODI2YzliYjNhY2UzYTBmY2UiLCJ1c2VySWQiOiI2MzQxMDkzNDcifQ==</vt:lpwstr>
  </property>
</Properties>
</file>