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6A073C" w14:textId="77777777" w:rsidR="008E4E12" w:rsidRDefault="008E4E12"/>
    <w:p w14:paraId="5EA475AB" w14:textId="77777777" w:rsidR="008E4E12" w:rsidRDefault="008E4E12"/>
    <w:p w14:paraId="6642F809" w14:textId="77777777" w:rsidR="008E4E12" w:rsidRDefault="00000000">
      <w:pPr>
        <w:spacing w:line="360" w:lineRule="auto"/>
      </w:pPr>
      <w:r>
        <w:rPr>
          <w:rFonts w:hint="eastAsia"/>
        </w:rPr>
        <w:t>1</w:t>
      </w:r>
      <w:r>
        <w:rPr>
          <w:rFonts w:hint="eastAsia"/>
        </w:rPr>
        <w:t>、下载学习通</w:t>
      </w:r>
      <w:r>
        <w:rPr>
          <w:rFonts w:hint="eastAsia"/>
        </w:rPr>
        <w:t>app</w:t>
      </w:r>
      <w:r>
        <w:rPr>
          <w:rFonts w:hint="eastAsia"/>
        </w:rPr>
        <w:t>并进行登录账号。</w:t>
      </w:r>
    </w:p>
    <w:p w14:paraId="32326615" w14:textId="77777777" w:rsidR="008E4E12" w:rsidRDefault="00000000">
      <w:pPr>
        <w:spacing w:line="360" w:lineRule="auto"/>
      </w:pPr>
      <w:r>
        <w:rPr>
          <w:rFonts w:hint="eastAsia"/>
        </w:rPr>
        <w:t>2</w:t>
      </w:r>
      <w:r>
        <w:rPr>
          <w:rFonts w:hint="eastAsia"/>
        </w:rPr>
        <w:t>、点击上方首页，选择【河北工业大学学生服务工作系统】页面</w:t>
      </w:r>
    </w:p>
    <w:p w14:paraId="52831449" w14:textId="77777777" w:rsidR="008E4E12" w:rsidRDefault="00000000">
      <w:r>
        <w:rPr>
          <w:noProof/>
        </w:rPr>
        <w:drawing>
          <wp:inline distT="0" distB="0" distL="114300" distR="114300" wp14:anchorId="70D6827C" wp14:editId="7058D5D7">
            <wp:extent cx="2070100" cy="44577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701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 wp14:anchorId="1B10909E" wp14:editId="6588CC72">
            <wp:extent cx="2298700" cy="452755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98700" cy="452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AE1A80" w14:textId="77777777" w:rsidR="008E4E12" w:rsidRDefault="008E4E12"/>
    <w:p w14:paraId="773B5C24" w14:textId="690DC557" w:rsidR="008E4E12" w:rsidRDefault="00000000">
      <w:pPr>
        <w:spacing w:line="360" w:lineRule="auto"/>
      </w:pPr>
      <w:r>
        <w:rPr>
          <w:rFonts w:hint="eastAsia"/>
        </w:rPr>
        <w:t>3</w:t>
      </w:r>
      <w:r>
        <w:rPr>
          <w:rFonts w:hint="eastAsia"/>
        </w:rPr>
        <w:t>、打开奖学金申请页面，下拉框内选择</w:t>
      </w:r>
      <w:r w:rsidR="000D656F" w:rsidRPr="000D656F">
        <w:t>2024-2025</w:t>
      </w:r>
      <w:r>
        <w:rPr>
          <w:rFonts w:hint="eastAsia"/>
        </w:rPr>
        <w:t>国家奖学金项，点击下方的国家奖学金进入奖学金申请页面，填写必填项（带红色星号的必填项），填写完点击提交按钮</w:t>
      </w:r>
    </w:p>
    <w:p w14:paraId="3B4AC165" w14:textId="77777777" w:rsidR="008E4E12" w:rsidRDefault="008E4E12"/>
    <w:p w14:paraId="3DEA2452" w14:textId="22DF95A8" w:rsidR="008E4E12" w:rsidRDefault="000D656F">
      <w:r>
        <w:rPr>
          <w:noProof/>
        </w:rPr>
        <w:lastRenderedPageBreak/>
        <w:drawing>
          <wp:inline distT="0" distB="0" distL="0" distR="0" wp14:anchorId="48A6C264" wp14:editId="350D1121">
            <wp:extent cx="2200428" cy="4400855"/>
            <wp:effectExtent l="0" t="0" r="9525" b="0"/>
            <wp:docPr id="75557835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57835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18063" cy="443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D3C6C">
        <w:rPr>
          <w:noProof/>
        </w:rPr>
        <w:drawing>
          <wp:inline distT="0" distB="0" distL="0" distR="0" wp14:anchorId="767D01BB" wp14:editId="124A84CA">
            <wp:extent cx="2293335" cy="4413885"/>
            <wp:effectExtent l="0" t="0" r="0" b="5715"/>
            <wp:docPr id="107478709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4787096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17499" cy="4460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803574" w14:textId="77777777" w:rsidR="008E4E12" w:rsidRDefault="008E4E12"/>
    <w:p w14:paraId="038F90EA" w14:textId="77777777" w:rsidR="008E4E12" w:rsidRDefault="00000000">
      <w:pPr>
        <w:numPr>
          <w:ilvl w:val="0"/>
          <w:numId w:val="1"/>
        </w:numPr>
      </w:pPr>
      <w:r>
        <w:rPr>
          <w:rFonts w:hint="eastAsia"/>
        </w:rPr>
        <w:t>提交完后可查看奖学金申请审批进度，右上角点击三个点的按钮进入申请记录页面</w:t>
      </w:r>
    </w:p>
    <w:p w14:paraId="35B71875" w14:textId="77777777" w:rsidR="008E4E12" w:rsidRDefault="00000000">
      <w:r>
        <w:rPr>
          <w:rFonts w:hint="eastAsia"/>
        </w:rPr>
        <w:t xml:space="preserve">   </w:t>
      </w:r>
      <w:r>
        <w:rPr>
          <w:rFonts w:hint="eastAsia"/>
        </w:rPr>
        <w:t>下拉框选择要查询的奖学金即可查询到之前申请的奖学金记录。</w:t>
      </w:r>
    </w:p>
    <w:p w14:paraId="4C3203DD" w14:textId="77777777" w:rsidR="008E4E12" w:rsidRDefault="008E4E12"/>
    <w:p w14:paraId="35CB1A70" w14:textId="305AD7FB" w:rsidR="008E4E12" w:rsidRDefault="000D3C6C">
      <w:r>
        <w:rPr>
          <w:noProof/>
        </w:rPr>
        <w:lastRenderedPageBreak/>
        <w:drawing>
          <wp:inline distT="0" distB="0" distL="0" distR="0" wp14:anchorId="23A9D6C0" wp14:editId="711E83C5">
            <wp:extent cx="2234657" cy="4624499"/>
            <wp:effectExtent l="0" t="0" r="0" b="5080"/>
            <wp:docPr id="167246049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246049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65394" cy="4688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31E09">
        <w:rPr>
          <w:noProof/>
        </w:rPr>
        <w:drawing>
          <wp:inline distT="0" distB="0" distL="0" distR="0" wp14:anchorId="281C7BB2" wp14:editId="1F5AAD6F">
            <wp:extent cx="2277743" cy="4571526"/>
            <wp:effectExtent l="0" t="0" r="8890" b="635"/>
            <wp:docPr id="72404706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4047062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91475" cy="4599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C21CC5" w14:textId="6CBA1DC7" w:rsidR="008E4E12" w:rsidRDefault="00BE54BB">
      <w:r w:rsidRPr="00BE54BB">
        <w:rPr>
          <w:noProof/>
        </w:rPr>
        <w:lastRenderedPageBreak/>
        <w:drawing>
          <wp:inline distT="0" distB="0" distL="0" distR="0" wp14:anchorId="33C56B8E" wp14:editId="7B00E766">
            <wp:extent cx="2184400" cy="4436745"/>
            <wp:effectExtent l="0" t="0" r="6350" b="1905"/>
            <wp:docPr id="141616802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0" cy="443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E4E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9ED051"/>
    <w:multiLevelType w:val="singleLevel"/>
    <w:tmpl w:val="409ED051"/>
    <w:lvl w:ilvl="0">
      <w:start w:val="4"/>
      <w:numFmt w:val="decimal"/>
      <w:suff w:val="nothing"/>
      <w:lvlText w:val="%1、"/>
      <w:lvlJc w:val="left"/>
    </w:lvl>
  </w:abstractNum>
  <w:num w:numId="1" w16cid:durableId="62680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zhlYWEyMDFmMTZjOTVkYjZlMWI3NGNhMTYyZDJkNTcifQ=="/>
  </w:docVars>
  <w:rsids>
    <w:rsidRoot w:val="179D395D"/>
    <w:rsid w:val="000D3C6C"/>
    <w:rsid w:val="000D656F"/>
    <w:rsid w:val="003023B4"/>
    <w:rsid w:val="006C0189"/>
    <w:rsid w:val="00731E09"/>
    <w:rsid w:val="007C78B4"/>
    <w:rsid w:val="008E4E12"/>
    <w:rsid w:val="00BE54BB"/>
    <w:rsid w:val="00C13B87"/>
    <w:rsid w:val="179D3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67B6DE"/>
  <w15:docId w15:val="{E751E86F-C36D-47EB-B32C-F3EDC8B9B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101</Words>
  <Characters>115</Characters>
  <Application>Microsoft Office Word</Application>
  <DocSecurity>0</DocSecurity>
  <Lines>7</Lines>
  <Paragraphs>6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selector</dc:creator>
  <cp:lastModifiedBy>辉雄 沈</cp:lastModifiedBy>
  <cp:revision>2</cp:revision>
  <dcterms:created xsi:type="dcterms:W3CDTF">2025-09-17T12:11:00Z</dcterms:created>
  <dcterms:modified xsi:type="dcterms:W3CDTF">2025-09-17T12:11:00Z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AEF9D9264D004FA48860B901A7B5A407_11</vt:lpwstr>
  </property>
</Properties>
</file>